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BF" w:rsidRDefault="00A57302" w:rsidP="00C55FBF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400040" cy="335939"/>
            <wp:effectExtent l="0" t="0" r="0" b="6985"/>
            <wp:docPr id="1" name="Imagem 1" descr="cabeçalho art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çalho arti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02" w:rsidRPr="00933168" w:rsidRDefault="00A57302" w:rsidP="00C55FBF">
      <w:pPr>
        <w:rPr>
          <w:sz w:val="24"/>
          <w:szCs w:val="24"/>
        </w:rPr>
      </w:pPr>
    </w:p>
    <w:p w:rsidR="00C55FBF" w:rsidRPr="00C45149" w:rsidRDefault="00C55FBF" w:rsidP="00C55F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149">
        <w:rPr>
          <w:rFonts w:ascii="Times New Roman" w:hAnsi="Times New Roman" w:cs="Times New Roman"/>
          <w:b/>
          <w:i/>
          <w:sz w:val="24"/>
          <w:szCs w:val="24"/>
          <w:u w:val="single"/>
        </w:rPr>
        <w:t>CARTA DE AUTORIZAÇÃO DE PUBLICAÇÃO</w:t>
      </w:r>
    </w:p>
    <w:p w:rsidR="00C55FBF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02" w:rsidRPr="00C45149" w:rsidRDefault="00A57302" w:rsidP="00C55FBF">
      <w:pPr>
        <w:rPr>
          <w:rFonts w:ascii="Times New Roman" w:hAnsi="Times New Roman" w:cs="Times New Roman"/>
          <w:sz w:val="24"/>
          <w:szCs w:val="24"/>
        </w:rPr>
      </w:pPr>
    </w:p>
    <w:p w:rsidR="00A57302" w:rsidRPr="00C45149" w:rsidRDefault="00A57302" w:rsidP="00A57302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Ao Comitê Editorial da Revista Perspectivas online </w:t>
      </w:r>
    </w:p>
    <w:p w:rsidR="00A57302" w:rsidRDefault="00A57302" w:rsidP="00C55FBF">
      <w:pPr>
        <w:rPr>
          <w:rFonts w:ascii="Times New Roman" w:hAnsi="Times New Roman" w:cs="Times New Roman"/>
          <w:sz w:val="24"/>
          <w:szCs w:val="24"/>
        </w:rPr>
      </w:pPr>
    </w:p>
    <w:p w:rsidR="00A57302" w:rsidRDefault="00A57302" w:rsidP="00A57302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>Declaramos que concordamos com a submissão e eventual publicação na íntegra na Revista Perspectivas online</w:t>
      </w:r>
      <w:r w:rsidR="007D0253">
        <w:rPr>
          <w:rFonts w:ascii="Times New Roman" w:hAnsi="Times New Roman" w:cs="Times New Roman"/>
          <w:sz w:val="24"/>
          <w:szCs w:val="24"/>
        </w:rPr>
        <w:t>: Exatas e Engenharia</w:t>
      </w:r>
      <w:r w:rsidRPr="00C45149">
        <w:rPr>
          <w:rFonts w:ascii="Times New Roman" w:hAnsi="Times New Roman" w:cs="Times New Roman"/>
          <w:sz w:val="24"/>
          <w:szCs w:val="24"/>
        </w:rPr>
        <w:t>, no site da revista, do artigo intitulado: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45149">
        <w:rPr>
          <w:rFonts w:ascii="Times New Roman" w:hAnsi="Times New Roman" w:cs="Times New Roman"/>
          <w:sz w:val="24"/>
          <w:szCs w:val="24"/>
        </w:rPr>
        <w:t>,</w:t>
      </w:r>
    </w:p>
    <w:p w:rsidR="00A57302" w:rsidRDefault="007D0253" w:rsidP="00A57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7302">
        <w:rPr>
          <w:rFonts w:ascii="Times New Roman" w:hAnsi="Times New Roman" w:cs="Times New Roman"/>
          <w:sz w:val="24"/>
          <w:szCs w:val="24"/>
        </w:rPr>
        <w:t>endo como Autor Correspondente o(a) Sr.(a)_________________________________,</w:t>
      </w:r>
    </w:p>
    <w:p w:rsidR="00A57302" w:rsidRPr="00C45149" w:rsidRDefault="00A57302" w:rsidP="00A57302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que ficará responsável por sua tramitação e correção. Declaramos, ainda, que o referido artigo é um trabalho original e que seu conteúdo não foi ou não está sendo considerado para publicação em outra Revista, quer seja no formato impresso e/ou eletrônico. </w:t>
      </w:r>
    </w:p>
    <w:p w:rsidR="00C55FBF" w:rsidRPr="00C45149" w:rsidRDefault="00C55FBF" w:rsidP="00C55FBF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Pr="00C45149" w:rsidRDefault="00C55FBF" w:rsidP="00C55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Default="00C55FBF" w:rsidP="00C55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302" w:rsidRDefault="00A57302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7302" w:rsidSect="00FC5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3168"/>
    <w:rsid w:val="000010D0"/>
    <w:rsid w:val="001E75DA"/>
    <w:rsid w:val="006610DB"/>
    <w:rsid w:val="007D0253"/>
    <w:rsid w:val="00933168"/>
    <w:rsid w:val="00A57302"/>
    <w:rsid w:val="00AD5DFE"/>
    <w:rsid w:val="00C45149"/>
    <w:rsid w:val="00C55FBF"/>
    <w:rsid w:val="00CE37FD"/>
    <w:rsid w:val="00E24C83"/>
    <w:rsid w:val="00E94B1A"/>
    <w:rsid w:val="00F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 Graças Machado Freire</dc:creator>
  <cp:lastModifiedBy>Teresa</cp:lastModifiedBy>
  <cp:revision>2</cp:revision>
  <dcterms:created xsi:type="dcterms:W3CDTF">2023-03-24T00:10:00Z</dcterms:created>
  <dcterms:modified xsi:type="dcterms:W3CDTF">2023-03-24T00:10:00Z</dcterms:modified>
</cp:coreProperties>
</file>